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7DDB6" w14:textId="4058D941" w:rsidR="002B074F" w:rsidRDefault="002B074F">
      <w:r>
        <w:rPr>
          <w:noProof/>
        </w:rPr>
        <mc:AlternateContent>
          <mc:Choice Requires="wps">
            <w:drawing>
              <wp:anchor distT="0" distB="0" distL="114300" distR="114300" simplePos="0" relativeHeight="251661312" behindDoc="0" locked="0" layoutInCell="1" allowOverlap="1" wp14:anchorId="50C36858" wp14:editId="6A8C5408">
                <wp:simplePos x="0" y="0"/>
                <wp:positionH relativeFrom="column">
                  <wp:posOffset>4110038</wp:posOffset>
                </wp:positionH>
                <wp:positionV relativeFrom="paragraph">
                  <wp:posOffset>-176848</wp:posOffset>
                </wp:positionV>
                <wp:extent cx="1828800" cy="1828800"/>
                <wp:effectExtent l="0" t="0" r="0" b="0"/>
                <wp:wrapNone/>
                <wp:docPr id="2" name="Tekstvak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D7CC03D" w14:textId="563C2023" w:rsidR="002B074F" w:rsidRPr="002B074F" w:rsidRDefault="002B074F" w:rsidP="002B074F">
                            <w:pP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Weet je?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0C36858" id="_x0000_t202" coordsize="21600,21600" o:spt="202" path="m,l,21600r21600,l21600,xe">
                <v:stroke joinstyle="miter"/>
                <v:path gradientshapeok="t" o:connecttype="rect"/>
              </v:shapetype>
              <v:shape id="Tekstvak 2" o:spid="_x0000_s1026" type="#_x0000_t202" style="position:absolute;margin-left:323.65pt;margin-top:-13.9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" filled="f" stroked="f">
                <v:fill o:detectmouseclick="t"/>
                <v:textbox style="mso-fit-shape-to-text:t">
                  <w:txbxContent>
                    <w:p w14:paraId="0D7CC03D" w14:textId="563C2023" w:rsidR="002B074F" w:rsidRPr="002B074F" w:rsidRDefault="002B074F" w:rsidP="002B074F">
                      <w:pP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Weet je?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C06FC42" wp14:editId="3B59B92C">
                <wp:simplePos x="0" y="0"/>
                <wp:positionH relativeFrom="column">
                  <wp:posOffset>-76200</wp:posOffset>
                </wp:positionH>
                <wp:positionV relativeFrom="paragraph">
                  <wp:posOffset>-148272</wp:posOffset>
                </wp:positionV>
                <wp:extent cx="1828800" cy="1828800"/>
                <wp:effectExtent l="0" t="0" r="0" b="0"/>
                <wp:wrapNone/>
                <wp:docPr id="1"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23C6862" w14:textId="3520E697" w:rsidR="002B074F" w:rsidRPr="001335B2" w:rsidRDefault="005D169D" w:rsidP="002B074F">
                            <w:pPr>
                              <w:jc w:val="center"/>
                              <w:rPr>
                                <w:color w:val="FFD966" w:themeColor="accent4" w:themeTint="99"/>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35B2">
                              <w:rPr>
                                <w:color w:val="FFD966" w:themeColor="accent4" w:themeTint="99"/>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smokkel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C06FC42" id="Tekstvak 1" o:spid="_x0000_s1027" type="#_x0000_t202" style="position:absolute;margin-left:-6pt;margin-top:-11.6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" filled="f" stroked="f">
                <v:fill o:detectmouseclick="t"/>
                <v:textbox style="mso-fit-shape-to-text:t">
                  <w:txbxContent>
                    <w:p w14:paraId="323C6862" w14:textId="3520E697" w:rsidR="002B074F" w:rsidRPr="001335B2" w:rsidRDefault="005D169D" w:rsidP="002B074F">
                      <w:pPr>
                        <w:jc w:val="center"/>
                        <w:rPr>
                          <w:color w:val="FFD966" w:themeColor="accent4" w:themeTint="99"/>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35B2">
                        <w:rPr>
                          <w:color w:val="FFD966" w:themeColor="accent4" w:themeTint="99"/>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smokkel</w:t>
                      </w:r>
                    </w:p>
                  </w:txbxContent>
                </v:textbox>
              </v:shape>
            </w:pict>
          </mc:Fallback>
        </mc:AlternateContent>
      </w:r>
    </w:p>
    <w:p w14:paraId="4F01C7D3" w14:textId="63059C4B" w:rsidR="002B074F" w:rsidRDefault="002B074F"/>
    <w:p w14:paraId="77A64DD6" w14:textId="77777777" w:rsidR="002B074F" w:rsidRDefault="002B074F">
      <w:pPr>
        <w:rPr>
          <w:i/>
          <w:iCs/>
          <w:color w:val="C45911" w:themeColor="accent2" w:themeShade="BF"/>
          <w:sz w:val="40"/>
          <w:szCs w:val="40"/>
        </w:rPr>
      </w:pPr>
    </w:p>
    <w:p w14:paraId="66A69C17" w14:textId="195C268B" w:rsidR="002B074F" w:rsidRPr="001335B2" w:rsidRDefault="005D169D">
      <w:pPr>
        <w:rPr>
          <w:i/>
          <w:iCs/>
          <w:color w:val="FFD966" w:themeColor="accent4" w:themeTint="99"/>
          <w:sz w:val="40"/>
          <w:szCs w:val="40"/>
        </w:rPr>
      </w:pPr>
      <w:r w:rsidRPr="001335B2">
        <w:rPr>
          <w:i/>
          <w:iCs/>
          <w:color w:val="FFD966" w:themeColor="accent4" w:themeTint="99"/>
          <w:sz w:val="40"/>
          <w:szCs w:val="40"/>
        </w:rPr>
        <w:t xml:space="preserve">Waarom is boter zo’n interessant smokkelproduct? </w:t>
      </w:r>
    </w:p>
    <w:p w14:paraId="5EDDDFCD" w14:textId="77777777" w:rsidR="001335B2" w:rsidRDefault="001335B2">
      <w:pPr>
        <w:rPr>
          <w:sz w:val="28"/>
          <w:szCs w:val="28"/>
        </w:rPr>
      </w:pPr>
      <w:r w:rsidRPr="001335B2">
        <w:rPr>
          <w:sz w:val="28"/>
          <w:szCs w:val="28"/>
        </w:rPr>
        <w:t>Dit heeft uiteraard te maken met de wet van vraag en aanbod.</w:t>
      </w:r>
    </w:p>
    <w:p w14:paraId="56EEF2BF" w14:textId="52B8ACD0" w:rsidR="002B074F" w:rsidRDefault="001335B2">
      <w:pPr>
        <w:rPr>
          <w:sz w:val="28"/>
          <w:szCs w:val="28"/>
        </w:rPr>
      </w:pPr>
      <w:r>
        <w:rPr>
          <w:sz w:val="28"/>
          <w:szCs w:val="28"/>
        </w:rPr>
        <w:t>In Nederland zijn veel koeien, dus veel melk en uiteraard veel boter. Maar de Nederlanders smeren margarine op de boterham en weinig boerenboter. In Vlaanderen daarentegen zijn de mensen gehecht aan de boerenboter. Waar de prijs in Nederland laag is, de Nederlandse regering subsidies uitreikt voor melkproducten die worden uitgevoerd en de prijzen in België zo hoog zijn, wordt die boerenboter echt wel een luxeproduct waar veel aan te verdienen is.</w:t>
      </w:r>
    </w:p>
    <w:p w14:paraId="11CA99AE" w14:textId="0BE45D40" w:rsidR="001335B2" w:rsidRPr="001335B2" w:rsidRDefault="001335B2">
      <w:pPr>
        <w:rPr>
          <w:sz w:val="28"/>
          <w:szCs w:val="28"/>
        </w:rPr>
      </w:pPr>
      <w:r>
        <w:rPr>
          <w:sz w:val="28"/>
          <w:szCs w:val="28"/>
        </w:rPr>
        <w:t xml:space="preserve">Maar … de smokkelaars moeten die boter </w:t>
      </w:r>
      <w:proofErr w:type="spellStart"/>
      <w:r>
        <w:rPr>
          <w:sz w:val="28"/>
          <w:szCs w:val="28"/>
        </w:rPr>
        <w:t>herverpakken</w:t>
      </w:r>
      <w:proofErr w:type="spellEnd"/>
      <w:r>
        <w:rPr>
          <w:sz w:val="28"/>
          <w:szCs w:val="28"/>
        </w:rPr>
        <w:t xml:space="preserve"> in België zodat de sporen verdwijnen. Bij het smelten en mensen van de boter wordt tevens zout toegevoegd. Dat zout trekt dan weer water aan zodat je, naast de winst op je boter, ook nog meer kilo’s opbrengst hebt wat de winst nog groter maakt. Hoe verder je afzetgebied hoe duurder die boter wordt en de winst kan gaan tot het dubbele van de aankoopprijs. Dat kan je met een karig weekloon niet verdienen.</w:t>
      </w:r>
    </w:p>
    <w:sectPr w:rsidR="001335B2" w:rsidRPr="001335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74F"/>
    <w:rsid w:val="001335B2"/>
    <w:rsid w:val="002B074F"/>
    <w:rsid w:val="005D169D"/>
    <w:rsid w:val="007141BF"/>
    <w:rsid w:val="00D0557E"/>
    <w:rsid w:val="00F552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E5E9"/>
  <w15:chartTrackingRefBased/>
  <w15:docId w15:val="{9DBAB0B8-1B4A-47E0-96E8-5990BED1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157</Words>
  <Characters>869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De Keyzer</dc:creator>
  <cp:keywords/>
  <dc:description/>
  <cp:lastModifiedBy>Eric De Keyzer</cp:lastModifiedBy>
  <cp:revision>2</cp:revision>
  <dcterms:created xsi:type="dcterms:W3CDTF">2020-12-01T15:58:00Z</dcterms:created>
  <dcterms:modified xsi:type="dcterms:W3CDTF">2020-12-01T15:58:00Z</dcterms:modified>
</cp:coreProperties>
</file>