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95059" w:rsidRDefault="00495059" w:rsidP="00495059">
      <w:pPr>
        <w:widowControl w:val="0"/>
        <w:overflowPunct w:val="0"/>
        <w:autoSpaceDE w:val="0"/>
        <w:autoSpaceDN w:val="0"/>
        <w:adjustRightInd w:val="0"/>
        <w:rPr>
          <w:rFonts w:ascii="Tms Rmn" w:hAnsi="Tms Rmn" w:cs="Tms Rmn"/>
          <w:kern w:val="28"/>
        </w:rPr>
      </w:pPr>
      <w:r>
        <w:rPr>
          <w:noProof/>
        </w:rPr>
        <w:drawing>
          <wp:inline distT="0" distB="0" distL="0" distR="0" wp14:anchorId="7393F78D" wp14:editId="0E8CDAB4">
            <wp:extent cx="790575" cy="790575"/>
            <wp:effectExtent l="0" t="0" r="9525" b="9525"/>
            <wp:docPr id="2" name="Afbeelding 2" descr="Logo_ImmErfg_C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ImmErfg_C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rFonts w:ascii="Tms Rmn" w:hAnsi="Tms Rmn" w:cs="Tms Rmn"/>
          <w:noProof/>
          <w:kern w:val="28"/>
        </w:rPr>
        <w:drawing>
          <wp:inline distT="0" distB="0" distL="0" distR="0" wp14:anchorId="4CAEF63E" wp14:editId="6F2993F8">
            <wp:extent cx="1038225" cy="685800"/>
            <wp:effectExtent l="0" t="0" r="9525" b="0"/>
            <wp:docPr id="3" name="Afbeelding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ms Rmn" w:hAnsi="Tms Rmn" w:cs="Tms Rmn"/>
          <w:kern w:val="28"/>
        </w:rPr>
        <w:t xml:space="preserve"> </w:t>
      </w:r>
      <w:r>
        <w:rPr>
          <w:rFonts w:ascii="Tms Rmn" w:hAnsi="Tms Rmn" w:cs="Tms Rmn"/>
          <w:kern w:val="28"/>
        </w:rPr>
        <w:tab/>
      </w:r>
      <w:r>
        <w:t xml:space="preserve">  </w:t>
      </w:r>
      <w:proofErr w:type="spellStart"/>
      <w:r>
        <w:rPr>
          <w:rFonts w:ascii="Tms Rmn" w:hAnsi="Tms Rmn" w:cs="Tms Rmn"/>
          <w:kern w:val="28"/>
        </w:rPr>
        <w:t>Folkloregroep</w:t>
      </w:r>
      <w:r>
        <w:rPr>
          <w:rFonts w:ascii="Tms Rmn" w:hAnsi="Tms Rmn" w:cs="Tms Rmn"/>
          <w:b/>
          <w:bCs/>
          <w:kern w:val="28"/>
        </w:rPr>
        <w:t>"De</w:t>
      </w:r>
      <w:proofErr w:type="spellEnd"/>
      <w:r>
        <w:rPr>
          <w:rFonts w:ascii="Tms Rmn" w:hAnsi="Tms Rmn" w:cs="Tms Rmn"/>
          <w:b/>
          <w:bCs/>
          <w:kern w:val="28"/>
        </w:rPr>
        <w:t xml:space="preserve"> Klomp"</w:t>
      </w:r>
      <w:r>
        <w:rPr>
          <w:rFonts w:ascii="Tms Rmn" w:hAnsi="Tms Rmn" w:cs="Tms Rmn"/>
          <w:kern w:val="28"/>
        </w:rPr>
        <w:tab/>
      </w:r>
      <w:r>
        <w:rPr>
          <w:rFonts w:ascii="Tms Rmn" w:hAnsi="Tms Rmn" w:cs="Tms Rmn"/>
          <w:b/>
          <w:bCs/>
          <w:kern w:val="28"/>
        </w:rPr>
        <w:t>De Klinge VZW</w:t>
      </w:r>
    </w:p>
    <w:p w:rsidR="00495059" w:rsidRDefault="00495059" w:rsidP="00495059">
      <w:pPr>
        <w:widowControl w:val="0"/>
        <w:overflowPunct w:val="0"/>
        <w:autoSpaceDE w:val="0"/>
        <w:autoSpaceDN w:val="0"/>
        <w:adjustRightInd w:val="0"/>
        <w:rPr>
          <w:rFonts w:ascii="Tms Rmn" w:hAnsi="Tms Rmn" w:cs="Tms Rmn"/>
          <w:kern w:val="28"/>
          <w:sz w:val="20"/>
          <w:szCs w:val="20"/>
        </w:rPr>
      </w:pPr>
      <w:proofErr w:type="spellStart"/>
      <w:r>
        <w:rPr>
          <w:rFonts w:ascii="Tms Rmn" w:hAnsi="Tms Rmn" w:cs="Tms Rmn"/>
          <w:kern w:val="28"/>
          <w:sz w:val="20"/>
          <w:szCs w:val="20"/>
        </w:rPr>
        <w:t>Sekretariaat</w:t>
      </w:r>
      <w:proofErr w:type="spellEnd"/>
      <w:r>
        <w:rPr>
          <w:rFonts w:ascii="Tms Rmn" w:hAnsi="Tms Rmn" w:cs="Tms Rmn"/>
          <w:kern w:val="28"/>
          <w:sz w:val="20"/>
          <w:szCs w:val="20"/>
        </w:rPr>
        <w:t xml:space="preserve"> : </w:t>
      </w:r>
      <w:proofErr w:type="spellStart"/>
      <w:r>
        <w:rPr>
          <w:rFonts w:ascii="Tms Rmn" w:hAnsi="Tms Rmn" w:cs="Tms Rmn"/>
          <w:kern w:val="28"/>
          <w:sz w:val="20"/>
          <w:szCs w:val="20"/>
        </w:rPr>
        <w:t>Hogenakkerstraat</w:t>
      </w:r>
      <w:proofErr w:type="spellEnd"/>
      <w:r>
        <w:rPr>
          <w:rFonts w:ascii="Tms Rmn" w:hAnsi="Tms Rmn" w:cs="Tms Rmn"/>
          <w:kern w:val="28"/>
          <w:sz w:val="20"/>
          <w:szCs w:val="20"/>
        </w:rPr>
        <w:t xml:space="preserve"> 7, B-9170 De Klinge.</w:t>
      </w:r>
      <w:r>
        <w:rPr>
          <w:rFonts w:ascii="Tms Rmn" w:hAnsi="Tms Rmn" w:cs="Tms Rmn"/>
          <w:kern w:val="28"/>
          <w:sz w:val="20"/>
          <w:szCs w:val="20"/>
        </w:rPr>
        <w:tab/>
        <w:t>Tel. :  03/ 770.54.15</w:t>
      </w:r>
      <w:r>
        <w:rPr>
          <w:rFonts w:ascii="Tms Rmn" w:hAnsi="Tms Rmn" w:cs="Tms Rmn"/>
          <w:kern w:val="28"/>
          <w:sz w:val="20"/>
          <w:szCs w:val="20"/>
        </w:rPr>
        <w:tab/>
      </w:r>
    </w:p>
    <w:p w:rsidR="00495059" w:rsidRDefault="00495059" w:rsidP="00495059">
      <w:pPr>
        <w:widowControl w:val="0"/>
        <w:overflowPunct w:val="0"/>
        <w:autoSpaceDE w:val="0"/>
        <w:autoSpaceDN w:val="0"/>
        <w:adjustRightInd w:val="0"/>
        <w:ind w:left="1416"/>
        <w:rPr>
          <w:rFonts w:ascii="Tms Rmn" w:hAnsi="Tms Rmn" w:cs="Tms Rmn"/>
          <w:kern w:val="28"/>
          <w:sz w:val="20"/>
          <w:szCs w:val="20"/>
        </w:rPr>
      </w:pPr>
      <w:proofErr w:type="spellStart"/>
      <w:r>
        <w:rPr>
          <w:rFonts w:ascii="Tms Rmn" w:hAnsi="Tms Rmn" w:cs="Tms Rmn"/>
          <w:kern w:val="28"/>
          <w:sz w:val="20"/>
          <w:szCs w:val="20"/>
        </w:rPr>
        <w:t>Gen.Bank</w:t>
      </w:r>
      <w:proofErr w:type="spellEnd"/>
      <w:r>
        <w:rPr>
          <w:rFonts w:ascii="Tms Rmn" w:hAnsi="Tms Rmn" w:cs="Tms Rmn"/>
          <w:kern w:val="28"/>
          <w:sz w:val="20"/>
          <w:szCs w:val="20"/>
        </w:rPr>
        <w:t xml:space="preserve"> : BE83 293-0211323-15 ondernemingsnummer </w:t>
      </w:r>
      <w:r>
        <w:rPr>
          <w:sz w:val="20"/>
          <w:szCs w:val="20"/>
        </w:rPr>
        <w:t>0428.679.028 van 5 jan.1984</w:t>
      </w:r>
    </w:p>
    <w:p w:rsidR="00495059" w:rsidRDefault="00495059" w:rsidP="00495059">
      <w:pPr>
        <w:widowControl w:val="0"/>
        <w:overflowPunct w:val="0"/>
        <w:autoSpaceDE w:val="0"/>
        <w:autoSpaceDN w:val="0"/>
        <w:adjustRightInd w:val="0"/>
        <w:rPr>
          <w:rFonts w:ascii="Tms Rmn" w:hAnsi="Tms Rmn" w:cs="Tms Rmn"/>
          <w:kern w:val="28"/>
          <w:sz w:val="16"/>
          <w:szCs w:val="16"/>
        </w:rPr>
      </w:pPr>
      <w:r>
        <w:rPr>
          <w:rFonts w:ascii="Tms Rmn" w:hAnsi="Tms Rmn" w:cs="Tms Rmn"/>
          <w:kern w:val="28"/>
          <w:sz w:val="16"/>
          <w:szCs w:val="16"/>
        </w:rPr>
        <w:tab/>
        <w:t xml:space="preserve">        </w:t>
      </w:r>
      <w:r>
        <w:rPr>
          <w:rFonts w:ascii="Tms Rmn" w:hAnsi="Tms Rmn" w:cs="Tms Rmn"/>
          <w:kern w:val="28"/>
          <w:sz w:val="16"/>
          <w:szCs w:val="16"/>
        </w:rPr>
        <w:tab/>
      </w:r>
      <w:r>
        <w:rPr>
          <w:rFonts w:ascii="Tms Rmn" w:hAnsi="Tms Rmn" w:cs="Tms Rmn"/>
          <w:kern w:val="28"/>
          <w:sz w:val="16"/>
          <w:szCs w:val="16"/>
        </w:rPr>
        <w:tab/>
        <w:t xml:space="preserve">        </w:t>
      </w:r>
      <w:r>
        <w:rPr>
          <w:rFonts w:ascii="Tms Rmn" w:hAnsi="Tms Rmn" w:cs="Tms Rmn"/>
          <w:kern w:val="28"/>
          <w:sz w:val="16"/>
          <w:szCs w:val="16"/>
        </w:rPr>
        <w:tab/>
      </w:r>
    </w:p>
    <w:p w:rsidR="00495059" w:rsidRDefault="00495059" w:rsidP="00495059">
      <w:r>
        <w:rPr>
          <w:rFonts w:ascii="Tms Rmn" w:hAnsi="Tms Rmn" w:cs="Tms Rmn"/>
          <w:kern w:val="28"/>
        </w:rPr>
        <w:t>_______www.deklompdeklingevzw.be____________________________________________</w:t>
      </w:r>
    </w:p>
    <w:p w:rsidR="00495059" w:rsidRDefault="00495059" w:rsidP="00495059">
      <w:pPr>
        <w:widowControl w:val="0"/>
        <w:overflowPunct w:val="0"/>
        <w:autoSpaceDE w:val="0"/>
        <w:autoSpaceDN w:val="0"/>
        <w:adjustRightInd w:val="0"/>
        <w:rPr>
          <w:rFonts w:ascii="Tms Rmn" w:hAnsi="Tms Rmn" w:cs="Tms Rmn"/>
          <w:i/>
          <w:iCs/>
          <w:kern w:val="28"/>
        </w:rPr>
      </w:pPr>
    </w:p>
    <w:p w:rsidR="00246392" w:rsidRPr="00495059" w:rsidRDefault="00495059">
      <w:pPr>
        <w:rPr>
          <w:sz w:val="28"/>
          <w:szCs w:val="28"/>
        </w:rPr>
      </w:pPr>
      <w:r w:rsidRPr="00495059">
        <w:rPr>
          <w:sz w:val="28"/>
          <w:szCs w:val="28"/>
        </w:rPr>
        <w:t>Ik schrijf in voor het erfgoedspel ter gelegenheid van Erfgoeddag.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drawing>
          <wp:inline distT="0" distB="0" distL="0" distR="0">
            <wp:extent cx="987552" cy="987552"/>
            <wp:effectExtent l="0" t="0" r="3175" b="317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2911" cy="992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5059" w:rsidRDefault="00495059" w:rsidP="00495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5059">
        <w:rPr>
          <w:highlight w:val="magenta"/>
        </w:rPr>
        <w:t>Ik kom alleen/ met 2 / met 3 / met 4 / met mijn gezin</w:t>
      </w:r>
      <w:r>
        <w:t xml:space="preserve">  *</w:t>
      </w:r>
    </w:p>
    <w:p w:rsidR="00495059" w:rsidRPr="00495059" w:rsidRDefault="00495059" w:rsidP="004950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cyan"/>
        </w:rPr>
      </w:pPr>
    </w:p>
    <w:p w:rsidR="00495059" w:rsidRPr="00495059" w:rsidRDefault="00495059" w:rsidP="00495059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cyan"/>
        </w:rPr>
      </w:pPr>
      <w:r w:rsidRPr="00495059">
        <w:rPr>
          <w:highlight w:val="cyan"/>
        </w:rPr>
        <w:t>Op vrijdagavond 21 april 2023 om 19u</w:t>
      </w:r>
    </w:p>
    <w:p w:rsidR="00495059" w:rsidRPr="00495059" w:rsidRDefault="00495059" w:rsidP="00495059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highlight w:val="cyan"/>
        </w:rPr>
      </w:pPr>
      <w:r w:rsidRPr="00495059">
        <w:rPr>
          <w:highlight w:val="cyan"/>
        </w:rPr>
        <w:t>Op zaterdagavond 22 april 2023 om 19u</w:t>
      </w:r>
      <w:r>
        <w:rPr>
          <w:highlight w:val="cyan"/>
        </w:rPr>
        <w:t xml:space="preserve"> </w:t>
      </w:r>
    </w:p>
    <w:p w:rsidR="00495059" w:rsidRDefault="00495059" w:rsidP="00495059">
      <w:pPr>
        <w:pStyle w:val="Lijstaline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495059">
        <w:rPr>
          <w:highlight w:val="cyan"/>
        </w:rPr>
        <w:t>Op zondagmiddag 23 april 2023 om 14u</w:t>
      </w:r>
      <w:r>
        <w:t xml:space="preserve">        *</w:t>
      </w:r>
    </w:p>
    <w:p w:rsidR="00495059" w:rsidRDefault="00495059"/>
    <w:p w:rsidR="00495059" w:rsidRDefault="00495059">
      <w:r>
        <w:t xml:space="preserve">Mijn emailadres **: </w:t>
      </w:r>
    </w:p>
    <w:p w:rsidR="00495059" w:rsidRDefault="00495059">
      <w:r>
        <w:t>Mijn naam **:</w:t>
      </w:r>
    </w:p>
    <w:p w:rsidR="00495059" w:rsidRDefault="00495059">
      <w:r>
        <w:t xml:space="preserve">Mijn adres **: </w:t>
      </w:r>
    </w:p>
    <w:p w:rsidR="00495059" w:rsidRDefault="00495059">
      <w:r>
        <w:t xml:space="preserve">Mijn GSM **: </w:t>
      </w:r>
    </w:p>
    <w:p w:rsidR="00495059" w:rsidRDefault="00495059"/>
    <w:p w:rsidR="00495059" w:rsidRDefault="00495059">
      <w:r>
        <w:t>De bijkomende informatie zal worden doorgestuurd worden</w:t>
      </w:r>
      <w:r w:rsidR="00CD45A1">
        <w:t xml:space="preserve"> naar het bovengenoemde emailadres. Verspreiden binnen de groep loopt via de verantwoordelijke.</w:t>
      </w:r>
    </w:p>
    <w:p w:rsidR="00CD45A1" w:rsidRDefault="00CD45A1">
      <w:r>
        <w:t>Gemeente **:</w:t>
      </w:r>
    </w:p>
    <w:p w:rsidR="00CD45A1" w:rsidRDefault="00CD45A1">
      <w:r>
        <w:t xml:space="preserve">Deelgemeente **: </w:t>
      </w:r>
    </w:p>
    <w:p w:rsidR="00CD45A1" w:rsidRDefault="00CD45A1">
      <w:r>
        <w:t>Datum inschrijving **:</w:t>
      </w:r>
    </w:p>
    <w:p w:rsidR="00541B9A" w:rsidRDefault="00541B9A">
      <w:pPr>
        <w:sectPr w:rsidR="00541B9A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41B9A" w:rsidRDefault="00CD45A1">
      <w:r>
        <w:t>Handtekening **:</w:t>
      </w:r>
    </w:p>
    <w:p w:rsidR="00541B9A" w:rsidRDefault="00541B9A"/>
    <w:p w:rsidR="00541B9A" w:rsidRDefault="00541B9A"/>
    <w:p w:rsidR="00CD45A1" w:rsidRDefault="00541B9A" w:rsidP="00541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Dit formulier insturen naar </w:t>
      </w:r>
      <w:hyperlink r:id="rId11" w:history="1">
        <w:r w:rsidRPr="007C3693">
          <w:rPr>
            <w:rStyle w:val="Hyperlink"/>
          </w:rPr>
          <w:t>deklompdeklingevzw@gmail.com</w:t>
        </w:r>
      </w:hyperlink>
      <w:r>
        <w:t xml:space="preserve"> of in de brievenbus </w:t>
      </w:r>
      <w:proofErr w:type="spellStart"/>
      <w:r>
        <w:t>Hogenakkerstraat</w:t>
      </w:r>
      <w:proofErr w:type="spellEnd"/>
      <w:r>
        <w:t xml:space="preserve"> 7, 9170 De Klinge deponeren.</w:t>
      </w:r>
    </w:p>
    <w:sectPr w:rsidR="00CD45A1" w:rsidSect="00541B9A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45A1" w:rsidRDefault="00CD45A1" w:rsidP="00CD45A1">
      <w:pPr>
        <w:spacing w:after="0" w:line="240" w:lineRule="auto"/>
      </w:pPr>
      <w:r>
        <w:separator/>
      </w:r>
    </w:p>
  </w:endnote>
  <w:endnote w:type="continuationSeparator" w:id="0">
    <w:p w:rsidR="00CD45A1" w:rsidRDefault="00CD45A1" w:rsidP="00CD4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45A1" w:rsidRDefault="00CD45A1" w:rsidP="00CD45A1">
    <w:pPr>
      <w:pStyle w:val="Voettekst"/>
    </w:pPr>
    <w:r>
      <w:t>“ * ”: keuze wat gekozen wordt,  “ ** “: verplichte vakken om in te vullen.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45A1" w:rsidRDefault="00CD45A1" w:rsidP="00CD45A1">
      <w:pPr>
        <w:spacing w:after="0" w:line="240" w:lineRule="auto"/>
      </w:pPr>
      <w:r>
        <w:separator/>
      </w:r>
    </w:p>
  </w:footnote>
  <w:footnote w:type="continuationSeparator" w:id="0">
    <w:p w:rsidR="00CD45A1" w:rsidRDefault="00CD45A1" w:rsidP="00CD45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F633C"/>
    <w:multiLevelType w:val="hybridMultilevel"/>
    <w:tmpl w:val="64D6C236"/>
    <w:lvl w:ilvl="0" w:tplc="2EEEE4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D1691B"/>
    <w:multiLevelType w:val="hybridMultilevel"/>
    <w:tmpl w:val="F34C2BE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426326">
    <w:abstractNumId w:val="1"/>
  </w:num>
  <w:num w:numId="2" w16cid:durableId="981888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059"/>
    <w:rsid w:val="00246392"/>
    <w:rsid w:val="00495059"/>
    <w:rsid w:val="00541B9A"/>
    <w:rsid w:val="00CD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BE09"/>
  <w15:chartTrackingRefBased/>
  <w15:docId w15:val="{812822BF-9929-42F6-AD4D-2CF7A8964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95059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CD4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D45A1"/>
  </w:style>
  <w:style w:type="paragraph" w:styleId="Voettekst">
    <w:name w:val="footer"/>
    <w:basedOn w:val="Standaard"/>
    <w:link w:val="VoettekstChar"/>
    <w:uiPriority w:val="99"/>
    <w:unhideWhenUsed/>
    <w:rsid w:val="00CD4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D45A1"/>
  </w:style>
  <w:style w:type="character" w:styleId="Hyperlink">
    <w:name w:val="Hyperlink"/>
    <w:basedOn w:val="Standaardalinea-lettertype"/>
    <w:uiPriority w:val="99"/>
    <w:unhideWhenUsed/>
    <w:rsid w:val="00541B9A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41B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klompdeklingevzw@gmail.com" TargetMode="Externa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De Keyzer</dc:creator>
  <cp:keywords/>
  <dc:description/>
  <cp:lastModifiedBy>Eric De Keyzer</cp:lastModifiedBy>
  <cp:revision>2</cp:revision>
  <dcterms:created xsi:type="dcterms:W3CDTF">2022-12-25T18:57:00Z</dcterms:created>
  <dcterms:modified xsi:type="dcterms:W3CDTF">2022-12-29T14:43:00Z</dcterms:modified>
</cp:coreProperties>
</file>